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9E" w:rsidRPr="0036449E" w:rsidRDefault="0036449E" w:rsidP="0036449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Instituto Fray Mamerto </w:t>
      </w: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Esquiú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 </w:t>
      </w:r>
    </w:p>
    <w:p w:rsidR="0036449E" w:rsidRPr="0036449E" w:rsidRDefault="0036449E" w:rsidP="0036449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Continuidad pedagógica </w:t>
      </w:r>
      <w:r w:rsidR="003F0DD3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6</w:t>
      </w:r>
    </w:p>
    <w:p w:rsidR="0036449E" w:rsidRPr="0036449E" w:rsidRDefault="0036449E" w:rsidP="0036449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6to A</w:t>
      </w:r>
      <w:proofErr w:type="gramStart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,B,C</w:t>
      </w:r>
      <w:proofErr w:type="gramEnd"/>
    </w:p>
    <w:p w:rsidR="0036449E" w:rsidRPr="0036449E" w:rsidRDefault="0036449E" w:rsidP="0036449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Profesoras: </w:t>
      </w: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Torresel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, Luciana; Somers, Sofía</w:t>
      </w:r>
    </w:p>
    <w:p w:rsidR="0036449E" w:rsidRPr="0036449E" w:rsidRDefault="0036449E" w:rsidP="0036449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color w:val="000000"/>
          <w:sz w:val="24"/>
          <w:szCs w:val="24"/>
          <w:lang w:val="es-AR" w:eastAsia="en-GB"/>
        </w:rPr>
        <w:t> </w:t>
      </w:r>
    </w:p>
    <w:p w:rsidR="0036449E" w:rsidRPr="0036449E" w:rsidRDefault="0036449E" w:rsidP="003644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PLAN DE CONTINUIDAD PEDAGÓGICA </w:t>
      </w:r>
      <w:r w:rsidR="003F0DD3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6</w:t>
      </w:r>
    </w:p>
    <w:p w:rsidR="0036449E" w:rsidRPr="0036449E" w:rsidRDefault="0036449E" w:rsidP="0036449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UNIDAD 2</w:t>
      </w:r>
    </w:p>
    <w:p w:rsidR="0036449E" w:rsidRPr="0036449E" w:rsidRDefault="0036449E" w:rsidP="0036449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eastAsia="en-GB"/>
        </w:rPr>
        <w:t>Materiales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eastAsia="en-GB"/>
        </w:rPr>
        <w:t xml:space="preserve"> </w:t>
      </w:r>
      <w:proofErr w:type="gramStart"/>
      <w:r w:rsidRPr="0036449E">
        <w:rPr>
          <w:rFonts w:ascii="Cambria" w:eastAsia="Times New Roman" w:hAnsi="Cambria" w:cs="Times New Roman"/>
          <w:b/>
          <w:bCs/>
          <w:color w:val="000000"/>
          <w:lang w:eastAsia="en-GB"/>
        </w:rPr>
        <w:t>a</w:t>
      </w:r>
      <w:proofErr w:type="gramEnd"/>
      <w:r w:rsidRPr="0036449E">
        <w:rPr>
          <w:rFonts w:ascii="Cambria" w:eastAsia="Times New Roman" w:hAnsi="Cambria" w:cs="Times New Roman"/>
          <w:b/>
          <w:bCs/>
          <w:color w:val="000000"/>
          <w:lang w:eastAsia="en-GB"/>
        </w:rPr>
        <w:t xml:space="preserve"> </w:t>
      </w: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eastAsia="en-GB"/>
        </w:rPr>
        <w:t>utilizar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eastAsia="en-GB"/>
        </w:rPr>
        <w:t>:</w:t>
      </w:r>
    </w:p>
    <w:p w:rsidR="0036449E" w:rsidRPr="0036449E" w:rsidRDefault="0036449E" w:rsidP="0036449E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lang w:eastAsia="en-GB"/>
        </w:rPr>
      </w:pP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Libro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</w:t>
      </w:r>
      <w:r w:rsidRPr="0036449E">
        <w:rPr>
          <w:rFonts w:ascii="Cambria" w:eastAsia="Times New Roman" w:hAnsi="Cambria" w:cs="Times New Roman"/>
          <w:i/>
          <w:iCs/>
          <w:color w:val="000000"/>
          <w:lang w:eastAsia="en-GB"/>
        </w:rPr>
        <w:t>All Around 3</w:t>
      </w:r>
    </w:p>
    <w:p w:rsidR="0036449E" w:rsidRPr="0036449E" w:rsidRDefault="0036449E" w:rsidP="0036449E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lang w:eastAsia="en-GB"/>
        </w:rPr>
      </w:pP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Módulo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de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actividades</w:t>
      </w:r>
      <w:proofErr w:type="spellEnd"/>
    </w:p>
    <w:p w:rsidR="0036449E" w:rsidRPr="0036449E" w:rsidRDefault="0036449E" w:rsidP="0036449E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lang w:eastAsia="en-GB"/>
        </w:rPr>
      </w:pP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Carpeta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de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inglés</w:t>
      </w:r>
      <w:proofErr w:type="spellEnd"/>
    </w:p>
    <w:p w:rsidR="0036449E" w:rsidRPr="0036449E" w:rsidRDefault="0036449E" w:rsidP="0036449E">
      <w:pPr>
        <w:numPr>
          <w:ilvl w:val="0"/>
          <w:numId w:val="1"/>
        </w:numPr>
        <w:spacing w:after="240" w:line="240" w:lineRule="auto"/>
        <w:textAlignment w:val="baseline"/>
        <w:rPr>
          <w:rFonts w:ascii="Cambria" w:eastAsia="Times New Roman" w:hAnsi="Cambria" w:cs="Times New Roman"/>
          <w:color w:val="000000"/>
          <w:lang w:eastAsia="en-GB"/>
        </w:rPr>
      </w:pPr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Video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explicativo</w:t>
      </w:r>
      <w:proofErr w:type="spellEnd"/>
    </w:p>
    <w:p w:rsidR="0036449E" w:rsidRPr="0036449E" w:rsidRDefault="0036449E" w:rsidP="0036449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6449E">
        <w:rPr>
          <w:rFonts w:ascii="Cambria" w:eastAsia="Times New Roman" w:hAnsi="Cambria" w:cs="Times New Roman"/>
          <w:b/>
          <w:bCs/>
          <w:color w:val="000000"/>
          <w:lang w:eastAsia="en-GB"/>
        </w:rPr>
        <w:t>1)EXPLICACIÓN</w:t>
      </w:r>
      <w:proofErr w:type="gramEnd"/>
      <w:r w:rsidRPr="0036449E">
        <w:rPr>
          <w:rFonts w:ascii="Cambria" w:eastAsia="Times New Roman" w:hAnsi="Cambria" w:cs="Times New Roman"/>
          <w:b/>
          <w:bCs/>
          <w:color w:val="000000"/>
          <w:lang w:eastAsia="en-GB"/>
        </w:rPr>
        <w:t>: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En esta oportunidad vamos a aprender a usar “</w:t>
      </w:r>
      <w:proofErr w:type="spellStart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going</w:t>
      </w:r>
      <w:proofErr w:type="spellEnd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to” para describir planes en el futuro, o sea lo que vamos a hacer. 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Video explicativo de la docente (</w:t>
      </w:r>
      <w:hyperlink r:id="rId7" w:history="1">
        <w:r w:rsidR="008D1E2B" w:rsidRPr="008D1E2B">
          <w:rPr>
            <w:rStyle w:val="Hyperlink"/>
            <w:lang w:val="es-AR"/>
          </w:rPr>
          <w:t>https://www.youtube.com/watch?v=sr03Uo7JhAg</w:t>
        </w:r>
      </w:hyperlink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) 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6449E" w:rsidRPr="0036449E" w:rsidTr="003644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Usamos “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going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 xml:space="preserve"> to” en afirmativo para describir planes en el futuro, lo que se va a hacer. Por ejemplo: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She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 xml:space="preserve">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is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 xml:space="preserve">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going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 xml:space="preserve"> to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read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 xml:space="preserve"> (ella va a leer).  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n-GB"/>
              </w:rPr>
            </w:pP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Para poder formar una oración en positivo, tenemos que seguir los siguientes pasos:</w:t>
            </w:r>
            <w:r w:rsidRPr="0036449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en-GB"/>
              </w:rPr>
              <w:drawing>
                <wp:inline distT="0" distB="0" distL="0" distR="0">
                  <wp:extent cx="3105150" cy="1933575"/>
                  <wp:effectExtent l="0" t="0" r="0" b="9525"/>
                  <wp:docPr id="5" name="Picture 5" descr="https://lh4.googleusercontent.com/EbzgNjxfYcwAaSm_EcpbVovRcs-RFefX1MGXHa33P0RmjgD7Lj2k34Lo5D90-OHKhhfI9GeUX2iUyjQrrHsioIoUVqqovzBZae_h4IUOud3lRUeNMxhNVacGDg2hCfXQr3lILu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EbzgNjxfYcwAaSm_EcpbVovRcs-RFefX1MGXHa33P0RmjgD7Lj2k34Lo5D90-OHKhhfI9GeUX2iUyjQrrHsioIoUVqqovzBZae_h4IUOud3lRUeNMxhNVacGDg2hCfXQr3lILu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1- Sujeto (la primera columna</w:t>
            </w:r>
            <w:proofErr w:type="gramStart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) .</w:t>
            </w:r>
            <w:proofErr w:type="gramEnd"/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 xml:space="preserve"> “</w:t>
            </w:r>
            <w:r w:rsidRPr="0036449E">
              <w:rPr>
                <w:rFonts w:ascii="Cambria" w:eastAsia="Times New Roman" w:hAnsi="Cambria" w:cs="Times New Roman"/>
                <w:b/>
                <w:bCs/>
                <w:color w:val="000000"/>
                <w:lang w:val="es-AR" w:eastAsia="en-GB"/>
              </w:rPr>
              <w:t>He</w:t>
            </w:r>
            <w:r w:rsidRPr="0036449E">
              <w:rPr>
                <w:rFonts w:ascii="Cambria" w:eastAsia="Times New Roman" w:hAnsi="Cambria" w:cs="Times New Roman"/>
                <w:color w:val="000000"/>
                <w:lang w:val="es-AR" w:eastAsia="en-GB"/>
              </w:rPr>
              <w:t>...” 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2-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Auxiliar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 “to be”</w:t>
            </w:r>
            <w:proofErr w:type="gramStart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  (</w:t>
            </w:r>
            <w:proofErr w:type="gramEnd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 I-am, He/she/it - is, We/you/they - are). </w:t>
            </w:r>
            <w:proofErr w:type="gramStart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“ He</w:t>
            </w:r>
            <w:proofErr w:type="gramEnd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 </w:t>
            </w:r>
            <w:r w:rsidRPr="0036449E">
              <w:rPr>
                <w:rFonts w:ascii="Cambria" w:eastAsia="Times New Roman" w:hAnsi="Cambria" w:cs="Times New Roman"/>
                <w:b/>
                <w:bCs/>
                <w:color w:val="000000"/>
                <w:lang w:eastAsia="en-GB"/>
              </w:rPr>
              <w:t>is</w:t>
            </w: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…”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3- Going to. “He is </w:t>
            </w:r>
            <w:r w:rsidRPr="0036449E">
              <w:rPr>
                <w:rFonts w:ascii="Cambria" w:eastAsia="Times New Roman" w:hAnsi="Cambria" w:cs="Times New Roman"/>
                <w:b/>
                <w:bCs/>
                <w:color w:val="000000"/>
                <w:lang w:eastAsia="en-GB"/>
              </w:rPr>
              <w:t>going to</w:t>
            </w: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…”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4-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Verbo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en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infinitivo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. “He is going to </w:t>
            </w:r>
            <w:r w:rsidRPr="0036449E">
              <w:rPr>
                <w:rFonts w:ascii="Cambria" w:eastAsia="Times New Roman" w:hAnsi="Cambria" w:cs="Times New Roman"/>
                <w:b/>
                <w:bCs/>
                <w:color w:val="000000"/>
                <w:lang w:eastAsia="en-GB"/>
              </w:rPr>
              <w:t>run</w:t>
            </w: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”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Quedando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así</w:t>
            </w:r>
            <w:proofErr w:type="spellEnd"/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:</w:t>
            </w:r>
          </w:p>
          <w:p w:rsidR="0036449E" w:rsidRPr="0036449E" w:rsidRDefault="0036449E" w:rsidP="0036449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000000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 “He is going to run”  </w:t>
            </w:r>
            <w:proofErr w:type="spellStart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Él</w:t>
            </w:r>
            <w:proofErr w:type="spellEnd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va</w:t>
            </w:r>
            <w:proofErr w:type="spellEnd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 xml:space="preserve"> a </w:t>
            </w:r>
            <w:proofErr w:type="spellStart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correr</w:t>
            </w:r>
            <w:proofErr w:type="spellEnd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 </w:t>
            </w:r>
          </w:p>
          <w:p w:rsidR="0036449E" w:rsidRPr="0036449E" w:rsidRDefault="0036449E" w:rsidP="0036449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000000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“They are going to see a movie”  </w:t>
            </w:r>
            <w:proofErr w:type="spellStart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Ellos</w:t>
            </w:r>
            <w:proofErr w:type="spellEnd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 xml:space="preserve"> van a </w:t>
            </w:r>
            <w:proofErr w:type="spellStart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ver</w:t>
            </w:r>
            <w:proofErr w:type="spellEnd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una</w:t>
            </w:r>
            <w:proofErr w:type="spellEnd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 xml:space="preserve"> </w:t>
            </w:r>
            <w:proofErr w:type="spellStart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película</w:t>
            </w:r>
            <w:proofErr w:type="spellEnd"/>
            <w:r w:rsidRPr="0036449E">
              <w:rPr>
                <w:rFonts w:ascii="Cambria" w:eastAsia="Times New Roman" w:hAnsi="Cambria" w:cs="Times New Roman"/>
                <w:i/>
                <w:iCs/>
                <w:color w:val="000000"/>
                <w:lang w:eastAsia="en-GB"/>
              </w:rPr>
              <w:t> </w:t>
            </w:r>
          </w:p>
        </w:tc>
      </w:tr>
    </w:tbl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2) ACTIVIDADES PARA PRACTICAR </w:t>
      </w:r>
      <w:r w:rsidRPr="0036449E">
        <w:rPr>
          <w:rFonts w:ascii="Cambria" w:eastAsia="Times New Roman" w:hAnsi="Cambria" w:cs="Times New Roman"/>
          <w:b/>
          <w:bCs/>
          <w:color w:val="000000"/>
          <w:shd w:val="clear" w:color="auto" w:fill="00FFFF"/>
          <w:lang w:val="es-AR" w:eastAsia="en-GB"/>
        </w:rPr>
        <w:t>(NO ES NECESARIO ENTREGAR A LA DOCENTE)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lastRenderedPageBreak/>
        <w:t>Actividad 1: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En </w:t>
      </w:r>
      <w:r w:rsidR="00D409B6">
        <w:rPr>
          <w:rFonts w:ascii="Cambria" w:eastAsia="Times New Roman" w:hAnsi="Cambria" w:cs="Times New Roman"/>
          <w:color w:val="000000"/>
          <w:lang w:val="es-AR" w:eastAsia="en-GB"/>
        </w:rPr>
        <w:t>la carpeta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, bajo el título “</w:t>
      </w: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Going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 to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</w:t>
      </w:r>
      <w:proofErr w:type="spellStart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for</w:t>
      </w:r>
      <w:proofErr w:type="spellEnd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</w:t>
      </w:r>
      <w:proofErr w:type="spellStart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future</w:t>
      </w:r>
      <w:proofErr w:type="spellEnd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</w:t>
      </w:r>
      <w:proofErr w:type="spellStart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events</w:t>
      </w:r>
      <w:proofErr w:type="spellEnd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” copio el siguiente cuadro y la regla que está debajo del mismo. 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49E"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24525" cy="2190750"/>
            <wp:effectExtent l="0" t="0" r="9525" b="0"/>
            <wp:docPr id="4" name="Picture 4" descr="https://lh6.googleusercontent.com/guRFLSIl9G3qef_8YF1_uQwpjxgR0II73iqXkAPczKLbgp82Vs2-IdCTUnOsvoE5nyqvRrO8wCwps_scxBjXdwKWLXWY7dZFilhDBfhn6SQaxtDPfTN3dy53N0J4VOYHeXTjXQ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guRFLSIl9G3qef_8YF1_uQwpjxgR0II73iqXkAPczKLbgp82Vs2-IdCTUnOsvoE5nyqvRrO8wCwps_scxBjXdwKWLXWY7dZFilhDBfhn6SQaxtDPfTN3dy53N0J4VOYHeXTjXQ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6449E">
        <w:rPr>
          <w:rFonts w:ascii="Cambria" w:eastAsia="Times New Roman" w:hAnsi="Cambria" w:cs="Times New Roman"/>
          <w:color w:val="000000"/>
          <w:lang w:eastAsia="en-GB"/>
        </w:rPr>
        <w:t>“ Use</w:t>
      </w:r>
      <w:proofErr w:type="gram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</w:t>
      </w:r>
      <w:r w:rsidRPr="0036449E">
        <w:rPr>
          <w:rFonts w:ascii="Cambria" w:eastAsia="Times New Roman" w:hAnsi="Cambria" w:cs="Times New Roman"/>
          <w:color w:val="000000"/>
          <w:u w:val="single"/>
          <w:lang w:eastAsia="en-GB"/>
        </w:rPr>
        <w:t xml:space="preserve">going to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to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describe future events. For example: We’re </w:t>
      </w:r>
      <w:r w:rsidRPr="0036449E">
        <w:rPr>
          <w:rFonts w:ascii="Cambria" w:eastAsia="Times New Roman" w:hAnsi="Cambria" w:cs="Times New Roman"/>
          <w:color w:val="000000"/>
          <w:u w:val="single"/>
          <w:lang w:eastAsia="en-GB"/>
        </w:rPr>
        <w:t>going to</w:t>
      </w:r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have a party on Saturday.”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Actividad 2:</w:t>
      </w:r>
      <w:proofErr w:type="gramStart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  Realizamos</w:t>
      </w:r>
      <w:proofErr w:type="gramEnd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la </w:t>
      </w: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actividad 1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de la</w:t>
      </w: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 página 24 del libro “</w:t>
      </w: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All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 </w:t>
      </w: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Around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”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.  Completamos el cuadro con los verbos que faltan. Me puedo ayudar con la conversación que está arriba del mismo.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49E"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3800475" cy="2047875"/>
            <wp:effectExtent l="0" t="0" r="9525" b="9525"/>
            <wp:docPr id="3" name="Picture 3" descr="https://lh3.googleusercontent.com/hApz8WEuVW3DcUsQOUn65SjRT9cv2Gx2P9q0Yu-Ine2mFiSkgoL07p1yUFjsfWhTK0iDkNvFWEsw9c_hUV4Pq6wzg4Fx6iey4xl8CoWs8F3QQdA-04lic-Hcl26XQD4wf7NUANY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hApz8WEuVW3DcUsQOUn65SjRT9cv2Gx2P9q0Yu-Ine2mFiSkgoL07p1yUFjsfWhTK0iDkNvFWEsw9c_hUV4Pq6wzg4Fx6iey4xl8CoWs8F3QQdA-04lic-Hcl26XQD4wf7NUANY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Actividad 3: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Realizamos la </w:t>
      </w: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actividad 3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de la</w:t>
      </w: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 página 25 del libro “</w:t>
      </w: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All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 </w:t>
      </w:r>
      <w:proofErr w:type="spellStart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Around</w:t>
      </w:r>
      <w:proofErr w:type="spellEnd"/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”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.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Escribimos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el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verbo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to be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según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corresponda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</w:t>
      </w:r>
      <w:proofErr w:type="gramStart"/>
      <w:r w:rsidRPr="0036449E">
        <w:rPr>
          <w:rFonts w:ascii="Cambria" w:eastAsia="Times New Roman" w:hAnsi="Cambria" w:cs="Times New Roman"/>
          <w:color w:val="000000"/>
          <w:lang w:eastAsia="en-GB"/>
        </w:rPr>
        <w:t>( AM</w:t>
      </w:r>
      <w:proofErr w:type="gramEnd"/>
      <w:r w:rsidRPr="0036449E">
        <w:rPr>
          <w:rFonts w:ascii="Cambria" w:eastAsia="Times New Roman" w:hAnsi="Cambria" w:cs="Times New Roman"/>
          <w:color w:val="000000"/>
          <w:lang w:eastAsia="en-GB"/>
        </w:rPr>
        <w:t>- IS-ARE)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49E"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229225" cy="2200275"/>
            <wp:effectExtent l="0" t="0" r="9525" b="9525"/>
            <wp:docPr id="2" name="Picture 2" descr="https://lh3.googleusercontent.com/uDESeZx2KLSXpv7pk9cA28XrwwZQY84J4sy3UmHGIRBiiAhtfIgsKxOwrCwEsufN_BFAMPlXgabSY0__ZT-trR-huS_1zq5Adgui3S9Vq02lVh6p_zzUQ_tmYF46A5qXRTtcR3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uDESeZx2KLSXpv7pk9cA28XrwwZQY84J4sy3UmHGIRBiiAhtfIgsKxOwrCwEsufN_BFAMPlXgabSY0__ZT-trR-huS_1zq5Adgui3S9Vq02lVh6p_zzUQ_tmYF46A5qXRTtcR3r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Actividad 4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: Realizamos la </w:t>
      </w: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actividad 6</w:t>
      </w:r>
      <w:r w:rsidR="00E42B9D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 xml:space="preserve"> de la página 15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 del </w:t>
      </w: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módulo de fotocopias</w:t>
      </w: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 xml:space="preserve">.  Miramos el plan semanal de Andrea y corregimos las oraciones para que sean verdaderas. </w:t>
      </w:r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Me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guio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con el </w:t>
      </w:r>
      <w:proofErr w:type="spellStart"/>
      <w:r w:rsidRPr="0036449E">
        <w:rPr>
          <w:rFonts w:ascii="Cambria" w:eastAsia="Times New Roman" w:hAnsi="Cambria" w:cs="Times New Roman"/>
          <w:color w:val="000000"/>
          <w:lang w:eastAsia="en-GB"/>
        </w:rPr>
        <w:t>ejemplo</w:t>
      </w:r>
      <w:proofErr w:type="spellEnd"/>
      <w:r w:rsidRPr="0036449E">
        <w:rPr>
          <w:rFonts w:ascii="Cambria" w:eastAsia="Times New Roman" w:hAnsi="Cambria" w:cs="Times New Roman"/>
          <w:color w:val="000000"/>
          <w:lang w:eastAsia="en-GB"/>
        </w:rPr>
        <w:t xml:space="preserve"> dado.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449E">
        <w:rPr>
          <w:rFonts w:ascii="Cambria" w:eastAsia="Times New Roman" w:hAnsi="Cambria" w:cs="Times New Roman"/>
          <w:noProof/>
          <w:color w:val="000000"/>
          <w:bdr w:val="none" w:sz="0" w:space="0" w:color="auto" w:frame="1"/>
          <w:lang w:eastAsia="en-GB"/>
        </w:rPr>
        <w:lastRenderedPageBreak/>
        <w:drawing>
          <wp:inline distT="0" distB="0" distL="0" distR="0">
            <wp:extent cx="4914900" cy="3095625"/>
            <wp:effectExtent l="0" t="0" r="0" b="9525"/>
            <wp:docPr id="1" name="Picture 1" descr="https://lh4.googleusercontent.com/lYoY2B_cwxCMGRoLKCe0dUAvg359GA4wZGVsRZR9k4DaQMCuZL1V1tjRIpM0ASjsP0CNk-5B8sfPoj31iQBKYrVCQwL5MsvXcaRzSxraGSw0zeMelLbgjLXkaMgMyOxUrAQaIF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lYoY2B_cwxCMGRoLKCe0dUAvg359GA4wZGVsRZR9k4DaQMCuZL1V1tjRIpM0ASjsP0CNk-5B8sfPoj31iQBKYrVCQwL5MsvXcaRzSxraGSw0zeMelLbgjLXkaMgMyOxUrAQaIFj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b/>
          <w:bCs/>
          <w:color w:val="000000"/>
          <w:lang w:val="es-AR" w:eastAsia="en-GB"/>
        </w:rPr>
        <w:t>3) ACTIVIDAD FINAL OBLIGATORIA</w:t>
      </w:r>
      <w:r w:rsidRPr="0036449E">
        <w:rPr>
          <w:rFonts w:ascii="Cambria" w:eastAsia="Times New Roman" w:hAnsi="Cambria" w:cs="Times New Roman"/>
          <w:b/>
          <w:bCs/>
          <w:color w:val="000000"/>
          <w:shd w:val="clear" w:color="auto" w:fill="00FFFF"/>
          <w:lang w:val="es-AR" w:eastAsia="en-GB"/>
        </w:rPr>
        <w:t xml:space="preserve"> (ENVIAR A LA DOCENTE)</w:t>
      </w: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36449E" w:rsidRPr="0036449E" w:rsidRDefault="0036449E" w:rsidP="0036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Escribimos 5 oraciones afirmativas sobre los planes que tienen para la semana próx</w:t>
      </w:r>
      <w:r w:rsidR="002237D0">
        <w:rPr>
          <w:rFonts w:ascii="Cambria" w:eastAsia="Times New Roman" w:hAnsi="Cambria" w:cs="Times New Roman"/>
          <w:color w:val="000000"/>
          <w:lang w:val="es-AR" w:eastAsia="en-GB"/>
        </w:rPr>
        <w:t>ima (no tienen que ser verdadera</w:t>
      </w:r>
      <w:bookmarkStart w:id="0" w:name="_GoBack"/>
      <w:bookmarkEnd w:id="0"/>
      <w:r w:rsidRPr="0036449E">
        <w:rPr>
          <w:rFonts w:ascii="Cambria" w:eastAsia="Times New Roman" w:hAnsi="Cambria" w:cs="Times New Roman"/>
          <w:color w:val="000000"/>
          <w:lang w:val="es-AR" w:eastAsia="en-GB"/>
        </w:rPr>
        <w:t>s).  Puedo usar la semana de Andrea como guía o puedo inventar algo nuevo. También me puedo ayudar con las actividades de tiempo libre que vimos en la unidad anterior. </w:t>
      </w:r>
    </w:p>
    <w:p w:rsidR="0036449E" w:rsidRPr="0036449E" w:rsidRDefault="0036449E" w:rsidP="003644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36449E" w:rsidRPr="0036449E" w:rsidTr="003644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 w:eastAsia="en-GB"/>
              </w:rPr>
            </w:pPr>
          </w:p>
          <w:p w:rsidR="0036449E" w:rsidRPr="0036449E" w:rsidRDefault="0036449E" w:rsidP="0036449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000000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 xml:space="preserve">Example: </w:t>
            </w:r>
            <w:r w:rsidRPr="0036449E">
              <w:rPr>
                <w:rFonts w:ascii="Cambria" w:eastAsia="Times New Roman" w:hAnsi="Cambria" w:cs="Times New Roman"/>
                <w:b/>
                <w:bCs/>
                <w:color w:val="000000"/>
                <w:lang w:eastAsia="en-GB"/>
              </w:rPr>
              <w:t> I’m going to do my homework on Wednesday.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1)……………………………………………………………………………………………………………………………….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2)……………………………………………………………………………………………………………………………….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3)…………………………………………………………………………………………………………………………………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4)…………………………………………………………………………………………………………………………………</w:t>
            </w: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6449E" w:rsidRPr="0036449E" w:rsidRDefault="0036449E" w:rsidP="0036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449E">
              <w:rPr>
                <w:rFonts w:ascii="Cambria" w:eastAsia="Times New Roman" w:hAnsi="Cambria" w:cs="Times New Roman"/>
                <w:color w:val="000000"/>
                <w:lang w:eastAsia="en-GB"/>
              </w:rPr>
              <w:t>5)………………………………………………………………………………………………………………………………...</w:t>
            </w:r>
          </w:p>
        </w:tc>
      </w:tr>
    </w:tbl>
    <w:p w:rsidR="00BA48F5" w:rsidRDefault="00BA48F5"/>
    <w:sectPr w:rsidR="00BA48F5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94C" w:rsidRDefault="003C594C" w:rsidP="003F0DD3">
      <w:pPr>
        <w:spacing w:after="0" w:line="240" w:lineRule="auto"/>
      </w:pPr>
      <w:r>
        <w:separator/>
      </w:r>
    </w:p>
  </w:endnote>
  <w:endnote w:type="continuationSeparator" w:id="0">
    <w:p w:rsidR="003C594C" w:rsidRDefault="003C594C" w:rsidP="003F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6963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0DD3" w:rsidRDefault="003F0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7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0DD3" w:rsidRDefault="003F0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94C" w:rsidRDefault="003C594C" w:rsidP="003F0DD3">
      <w:pPr>
        <w:spacing w:after="0" w:line="240" w:lineRule="auto"/>
      </w:pPr>
      <w:r>
        <w:separator/>
      </w:r>
    </w:p>
  </w:footnote>
  <w:footnote w:type="continuationSeparator" w:id="0">
    <w:p w:rsidR="003C594C" w:rsidRDefault="003C594C" w:rsidP="003F0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1416D"/>
    <w:multiLevelType w:val="multilevel"/>
    <w:tmpl w:val="5940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F303C"/>
    <w:multiLevelType w:val="multilevel"/>
    <w:tmpl w:val="2F3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D269C"/>
    <w:multiLevelType w:val="multilevel"/>
    <w:tmpl w:val="EB24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37012"/>
    <w:multiLevelType w:val="multilevel"/>
    <w:tmpl w:val="7216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9E"/>
    <w:rsid w:val="002237D0"/>
    <w:rsid w:val="0036449E"/>
    <w:rsid w:val="003C594C"/>
    <w:rsid w:val="003F0DD3"/>
    <w:rsid w:val="00736E27"/>
    <w:rsid w:val="008D1E2B"/>
    <w:rsid w:val="00A07159"/>
    <w:rsid w:val="00B535DA"/>
    <w:rsid w:val="00BA48F5"/>
    <w:rsid w:val="00C012BB"/>
    <w:rsid w:val="00CD5B5E"/>
    <w:rsid w:val="00D409B6"/>
    <w:rsid w:val="00E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46E5-F97C-4D60-B041-7E278EF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F0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D3"/>
  </w:style>
  <w:style w:type="paragraph" w:styleId="Footer">
    <w:name w:val="footer"/>
    <w:basedOn w:val="Normal"/>
    <w:link w:val="FooterChar"/>
    <w:uiPriority w:val="99"/>
    <w:unhideWhenUsed/>
    <w:rsid w:val="003F0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D3"/>
  </w:style>
  <w:style w:type="character" w:styleId="Hyperlink">
    <w:name w:val="Hyperlink"/>
    <w:basedOn w:val="DefaultParagraphFont"/>
    <w:uiPriority w:val="99"/>
    <w:semiHidden/>
    <w:unhideWhenUsed/>
    <w:rsid w:val="008D1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r03Uo7JhA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Somers</dc:creator>
  <cp:keywords/>
  <dc:description/>
  <cp:lastModifiedBy>Sofi Somers</cp:lastModifiedBy>
  <cp:revision>6</cp:revision>
  <dcterms:created xsi:type="dcterms:W3CDTF">2020-06-18T15:31:00Z</dcterms:created>
  <dcterms:modified xsi:type="dcterms:W3CDTF">2020-06-22T13:29:00Z</dcterms:modified>
</cp:coreProperties>
</file>